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2B" w:rsidRDefault="00FC48AF" w:rsidP="00E7132B">
      <w:pPr>
        <w:spacing w:before="20"/>
        <w:ind w:left="120" w:right="4962"/>
        <w:rPr>
          <w:rFonts w:ascii="Arial Black" w:eastAsia="Arial Black" w:hAnsi="Arial Black" w:cs="Arial Black"/>
          <w:b/>
          <w:color w:val="782F40"/>
          <w:sz w:val="24"/>
          <w:szCs w:val="24"/>
        </w:rPr>
      </w:pPr>
      <w:r w:rsidRPr="00FC48AF">
        <w:rPr>
          <w:rFonts w:ascii="Arial Black" w:eastAsia="Arial Black" w:hAnsi="Arial Black" w:cs="Arial Black"/>
          <w:b/>
          <w:noProof/>
          <w:color w:val="782F40"/>
          <w:sz w:val="24"/>
          <w:szCs w:val="24"/>
        </w:rPr>
        <mc:AlternateContent>
          <mc:Choice Requires="wps">
            <w:drawing>
              <wp:anchor distT="0" distB="0" distL="114300" distR="114300" simplePos="0" relativeHeight="251657215" behindDoc="0" locked="0" layoutInCell="1" allowOverlap="1" wp14:anchorId="079DD7D8" wp14:editId="4D6E1CE9">
                <wp:simplePos x="0" y="0"/>
                <wp:positionH relativeFrom="column">
                  <wp:posOffset>4676140</wp:posOffset>
                </wp:positionH>
                <wp:positionV relativeFrom="paragraph">
                  <wp:posOffset>-25400</wp:posOffset>
                </wp:positionV>
                <wp:extent cx="2219325" cy="438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38150"/>
                        </a:xfrm>
                        <a:prstGeom prst="rect">
                          <a:avLst/>
                        </a:prstGeom>
                        <a:solidFill>
                          <a:srgbClr val="FFFFFF"/>
                        </a:solidFill>
                        <a:ln w="9525">
                          <a:noFill/>
                          <a:miter lim="800000"/>
                          <a:headEnd/>
                          <a:tailEnd/>
                        </a:ln>
                      </wps:spPr>
                      <wps:txbx>
                        <w:txbxContent>
                          <w:p w:rsidR="00FC48AF" w:rsidRPr="00FC48AF" w:rsidRDefault="00FC48AF">
                            <w:pPr>
                              <w:rPr>
                                <w:rFonts w:ascii="Arial" w:hAnsi="Arial" w:cs="Arial"/>
                                <w:color w:val="782F40"/>
                                <w:sz w:val="22"/>
                              </w:rPr>
                            </w:pPr>
                            <w:r w:rsidRPr="00FC48AF">
                              <w:rPr>
                                <w:rFonts w:ascii="Arial" w:hAnsi="Arial" w:cs="Arial"/>
                                <w:color w:val="782F40"/>
                                <w:sz w:val="22"/>
                              </w:rPr>
                              <w:t>Office of Proposal Development</w:t>
                            </w:r>
                          </w:p>
                          <w:p w:rsidR="00FC48AF" w:rsidRPr="00FC48AF" w:rsidRDefault="00FC48AF">
                            <w:pPr>
                              <w:rPr>
                                <w:rFonts w:ascii="Arial" w:hAnsi="Arial" w:cs="Arial"/>
                                <w:color w:val="782F40"/>
                                <w:sz w:val="18"/>
                              </w:rPr>
                            </w:pPr>
                            <w:r w:rsidRPr="00FC48AF">
                              <w:rPr>
                                <w:rFonts w:ascii="Arial" w:hAnsi="Arial" w:cs="Arial"/>
                                <w:color w:val="782F40"/>
                                <w:sz w:val="18"/>
                              </w:rPr>
                              <w:t>Florida State University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8.2pt;margin-top:-2pt;width:174.75pt;height:3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" stroked="f">
                <v:textbox>
                  <w:txbxContent>
                    <w:p w:rsidR="00FC48AF" w:rsidRPr="00FC48AF" w:rsidRDefault="00FC48AF">
                      <w:pPr>
                        <w:rPr>
                          <w:rFonts w:ascii="Arial" w:hAnsi="Arial" w:cs="Arial"/>
                          <w:color w:val="782F40"/>
                          <w:sz w:val="22"/>
                        </w:rPr>
                      </w:pPr>
                      <w:r w:rsidRPr="00FC48AF">
                        <w:rPr>
                          <w:rFonts w:ascii="Arial" w:hAnsi="Arial" w:cs="Arial"/>
                          <w:color w:val="782F40"/>
                          <w:sz w:val="22"/>
                        </w:rPr>
                        <w:t>Office of Proposal Development</w:t>
                      </w:r>
                    </w:p>
                    <w:p w:rsidR="00FC48AF" w:rsidRPr="00FC48AF" w:rsidRDefault="00FC48AF">
                      <w:pPr>
                        <w:rPr>
                          <w:rFonts w:ascii="Arial" w:hAnsi="Arial" w:cs="Arial"/>
                          <w:color w:val="782F40"/>
                          <w:sz w:val="18"/>
                        </w:rPr>
                      </w:pPr>
                      <w:r w:rsidRPr="00FC48AF">
                        <w:rPr>
                          <w:rFonts w:ascii="Arial" w:hAnsi="Arial" w:cs="Arial"/>
                          <w:color w:val="782F40"/>
                          <w:sz w:val="18"/>
                        </w:rPr>
                        <w:t>Florida State University</w:t>
                      </w:r>
                    </w:p>
                  </w:txbxContent>
                </v:textbox>
              </v:shape>
            </w:pict>
          </mc:Fallback>
        </mc:AlternateContent>
      </w:r>
      <w:r w:rsidRPr="00FC48AF">
        <w:rPr>
          <w:noProof/>
          <w:color w:val="782F40"/>
        </w:rPr>
        <w:drawing>
          <wp:anchor distT="0" distB="0" distL="114300" distR="114300" simplePos="0" relativeHeight="251659264" behindDoc="1" locked="0" layoutInCell="1" allowOverlap="1" wp14:anchorId="1457ED44" wp14:editId="0C35FC49">
            <wp:simplePos x="0" y="0"/>
            <wp:positionH relativeFrom="column">
              <wp:posOffset>4086225</wp:posOffset>
            </wp:positionH>
            <wp:positionV relativeFrom="paragraph">
              <wp:posOffset>-120650</wp:posOffset>
            </wp:positionV>
            <wp:extent cx="590550" cy="590550"/>
            <wp:effectExtent l="0" t="0" r="0" b="0"/>
            <wp:wrapTight wrapText="bothSides">
              <wp:wrapPolygon edited="0">
                <wp:start x="0" y="0"/>
                <wp:lineTo x="0" y="20903"/>
                <wp:lineTo x="20903" y="20903"/>
                <wp:lineTo x="209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D Logo no text Lar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page">
              <wp14:pctWidth>0</wp14:pctWidth>
            </wp14:sizeRelH>
            <wp14:sizeRelV relativeFrom="page">
              <wp14:pctHeight>0</wp14:pctHeight>
            </wp14:sizeRelV>
          </wp:anchor>
        </w:drawing>
      </w:r>
      <w:r w:rsidR="00323A1E">
        <w:rPr>
          <w:rFonts w:ascii="Arial Black" w:eastAsia="Arial Black" w:hAnsi="Arial Black" w:cs="Arial Black"/>
          <w:b/>
          <w:color w:val="782F40"/>
          <w:sz w:val="24"/>
          <w:szCs w:val="24"/>
        </w:rPr>
        <w:t>NSF CAREER Toolkit</w:t>
      </w:r>
    </w:p>
    <w:p w:rsidR="00E7132B" w:rsidRDefault="003D4ABB" w:rsidP="00E7132B">
      <w:pPr>
        <w:spacing w:before="20"/>
        <w:ind w:left="120" w:right="4962"/>
        <w:rPr>
          <w:rFonts w:ascii="Arial Black" w:eastAsia="Arial Black" w:hAnsi="Arial Black" w:cs="Arial Black"/>
          <w:b/>
          <w:color w:val="782F40"/>
          <w:sz w:val="24"/>
          <w:szCs w:val="24"/>
        </w:rPr>
      </w:pPr>
      <w:r>
        <w:rPr>
          <w:rFonts w:ascii="Arial Black" w:eastAsia="Arial Black" w:hAnsi="Arial Black" w:cs="Arial Black"/>
          <w:b/>
          <w:color w:val="782F40"/>
          <w:sz w:val="24"/>
          <w:szCs w:val="24"/>
        </w:rPr>
        <w:t>Biographical Sketch</w:t>
      </w:r>
      <w:r w:rsidR="00323A1E">
        <w:rPr>
          <w:rFonts w:ascii="Arial Black" w:eastAsia="Arial Black" w:hAnsi="Arial Black" w:cs="Arial Black"/>
          <w:b/>
          <w:color w:val="782F40"/>
          <w:sz w:val="24"/>
          <w:szCs w:val="24"/>
        </w:rPr>
        <w:t xml:space="preserve"> Template</w:t>
      </w:r>
    </w:p>
    <w:p w:rsidR="00E7132B" w:rsidRPr="00E7132B" w:rsidRDefault="00E7132B" w:rsidP="00E7132B">
      <w:pPr>
        <w:spacing w:before="20"/>
        <w:ind w:left="120" w:right="4962"/>
        <w:rPr>
          <w:rFonts w:ascii="Arial Black" w:eastAsia="Arial Black" w:hAnsi="Arial Black" w:cs="Arial Black"/>
          <w:b/>
          <w:color w:val="782F40"/>
          <w:sz w:val="24"/>
          <w:szCs w:val="24"/>
        </w:rPr>
      </w:pPr>
      <w:r w:rsidRPr="00E7132B">
        <w:rPr>
          <w:rFonts w:ascii="Arial Black" w:eastAsia="Arial Black" w:hAnsi="Arial Black" w:cs="Arial Black"/>
          <w:b/>
          <w:color w:val="FF0000"/>
          <w:sz w:val="18"/>
          <w:szCs w:val="24"/>
        </w:rPr>
        <w:t xml:space="preserve">Remove Header </w:t>
      </w:r>
      <w:proofErr w:type="gramStart"/>
      <w:r w:rsidRPr="00E7132B">
        <w:rPr>
          <w:rFonts w:ascii="Arial Black" w:eastAsia="Arial Black" w:hAnsi="Arial Black" w:cs="Arial Black"/>
          <w:b/>
          <w:color w:val="FF0000"/>
          <w:sz w:val="18"/>
          <w:szCs w:val="24"/>
        </w:rPr>
        <w:t>Before</w:t>
      </w:r>
      <w:proofErr w:type="gramEnd"/>
      <w:r w:rsidRPr="00E7132B">
        <w:rPr>
          <w:rFonts w:ascii="Arial Black" w:eastAsia="Arial Black" w:hAnsi="Arial Black" w:cs="Arial Black"/>
          <w:b/>
          <w:color w:val="FF0000"/>
          <w:sz w:val="18"/>
          <w:szCs w:val="24"/>
        </w:rPr>
        <w:t xml:space="preserve"> Use</w:t>
      </w:r>
    </w:p>
    <w:p w:rsidR="0038084A" w:rsidRDefault="0038084A">
      <w:pPr>
        <w:spacing w:before="5" w:line="100" w:lineRule="exact"/>
        <w:rPr>
          <w:sz w:val="11"/>
          <w:szCs w:val="11"/>
        </w:rPr>
      </w:pPr>
    </w:p>
    <w:p w:rsidR="0038084A" w:rsidRDefault="004905E0">
      <w:pPr>
        <w:spacing w:line="200" w:lineRule="exact"/>
      </w:pPr>
      <w:r>
        <w:rPr>
          <w:color w:val="782F40"/>
        </w:rPr>
        <w:pict>
          <v:group id="_x0000_s1037" style="position:absolute;margin-left:52.55pt;margin-top:3.8pt;width:506.9pt;height:0;z-index:-251656192;mso-position-horizontal-relative:page" coordorigin="1051,990" coordsize="10138,0">
            <v:shape id="_x0000_s1038" style="position:absolute;left:1051;top:990;width:10138;height:0" coordorigin="1051,990" coordsize="10138,0" path="m1051,990r10138,e" filled="f" strokeweight=".58pt">
              <v:path arrowok="t"/>
            </v:shape>
            <w10:wrap anchorx="page"/>
          </v:group>
        </w:pict>
      </w:r>
    </w:p>
    <w:p w:rsidR="00074868" w:rsidRDefault="00074868">
      <w:pPr>
        <w:spacing w:line="200" w:lineRule="exact"/>
        <w:rPr>
          <w:b/>
          <w:color w:val="FF0000"/>
          <w:sz w:val="24"/>
          <w:szCs w:val="24"/>
        </w:rPr>
      </w:pPr>
    </w:p>
    <w:p w:rsidR="00074868" w:rsidRPr="004B08F5" w:rsidRDefault="003D4ABB">
      <w:pPr>
        <w:spacing w:line="200" w:lineRule="exact"/>
        <w:rPr>
          <w:b/>
          <w:color w:val="000000" w:themeColor="text1"/>
          <w:sz w:val="24"/>
          <w:szCs w:val="24"/>
        </w:rPr>
      </w:pPr>
      <w:r w:rsidRPr="004B08F5">
        <w:rPr>
          <w:b/>
          <w:color w:val="000000" w:themeColor="text1"/>
          <w:sz w:val="24"/>
          <w:szCs w:val="24"/>
        </w:rPr>
        <w:t>Principal Investigator Name</w:t>
      </w:r>
    </w:p>
    <w:p w:rsidR="003D4ABB" w:rsidRPr="003D4ABB" w:rsidRDefault="003D4ABB">
      <w:pPr>
        <w:spacing w:line="200" w:lineRule="exact"/>
        <w:rPr>
          <w:color w:val="FF0000"/>
          <w:sz w:val="24"/>
          <w:szCs w:val="24"/>
        </w:rPr>
      </w:pPr>
      <w:r w:rsidRPr="004B08F5">
        <w:rPr>
          <w:b/>
          <w:color w:val="FF0000"/>
          <w:sz w:val="24"/>
          <w:szCs w:val="24"/>
        </w:rPr>
        <w:t>Florida State University, Department of</w:t>
      </w:r>
      <w:r w:rsidRPr="003D4ABB">
        <w:rPr>
          <w:color w:val="FF0000"/>
          <w:sz w:val="24"/>
          <w:szCs w:val="24"/>
        </w:rPr>
        <w:t xml:space="preserve"> (Insert department)</w:t>
      </w:r>
    </w:p>
    <w:p w:rsidR="003D4ABB" w:rsidRPr="003D4ABB" w:rsidRDefault="003D4ABB">
      <w:pPr>
        <w:spacing w:line="200" w:lineRule="exact"/>
        <w:rPr>
          <w:color w:val="FF0000"/>
          <w:sz w:val="24"/>
          <w:szCs w:val="24"/>
        </w:rPr>
      </w:pPr>
      <w:hyperlink r:id="rId10" w:history="1">
        <w:r w:rsidRPr="003D4ABB">
          <w:rPr>
            <w:rStyle w:val="Hyperlink"/>
            <w:sz w:val="24"/>
            <w:szCs w:val="24"/>
          </w:rPr>
          <w:t>example@fsu.edu</w:t>
        </w:r>
      </w:hyperlink>
    </w:p>
    <w:p w:rsidR="003D4ABB" w:rsidRPr="003D4ABB" w:rsidRDefault="003D4ABB">
      <w:pPr>
        <w:spacing w:line="200" w:lineRule="exact"/>
        <w:rPr>
          <w:color w:val="FF0000"/>
          <w:sz w:val="24"/>
          <w:szCs w:val="24"/>
        </w:rPr>
      </w:pPr>
      <w:r w:rsidRPr="003D4ABB">
        <w:rPr>
          <w:color w:val="FF0000"/>
          <w:sz w:val="24"/>
          <w:szCs w:val="24"/>
        </w:rPr>
        <w:t>Office address</w:t>
      </w:r>
    </w:p>
    <w:p w:rsidR="003D4ABB" w:rsidRDefault="003D4ABB">
      <w:pPr>
        <w:spacing w:line="200" w:lineRule="exact"/>
        <w:rPr>
          <w:b/>
          <w:color w:val="FF0000"/>
          <w:sz w:val="24"/>
          <w:szCs w:val="24"/>
        </w:rPr>
      </w:pPr>
    </w:p>
    <w:p w:rsidR="003D4ABB" w:rsidRPr="004B08F5" w:rsidRDefault="003D4ABB">
      <w:pPr>
        <w:spacing w:line="200" w:lineRule="exact"/>
        <w:rPr>
          <w:b/>
          <w:color w:val="000000" w:themeColor="text1"/>
          <w:sz w:val="24"/>
          <w:szCs w:val="24"/>
        </w:rPr>
      </w:pPr>
      <w:r w:rsidRPr="004B08F5">
        <w:rPr>
          <w:b/>
          <w:color w:val="000000" w:themeColor="text1"/>
          <w:sz w:val="24"/>
          <w:szCs w:val="24"/>
        </w:rPr>
        <w:t>Professional Preparation</w:t>
      </w:r>
    </w:p>
    <w:p w:rsidR="003D4ABB" w:rsidRDefault="003D4ABB">
      <w:pPr>
        <w:spacing w:line="200" w:lineRule="exact"/>
        <w:rPr>
          <w:b/>
          <w:color w:val="FF0000"/>
          <w:sz w:val="24"/>
          <w:szCs w:val="24"/>
        </w:rPr>
      </w:pPr>
    </w:p>
    <w:p w:rsidR="003D4ABB" w:rsidRPr="003D4ABB" w:rsidRDefault="003D4ABB">
      <w:pPr>
        <w:spacing w:line="200" w:lineRule="exact"/>
        <w:rPr>
          <w:color w:val="FF0000"/>
          <w:sz w:val="24"/>
          <w:szCs w:val="24"/>
        </w:rPr>
      </w:pPr>
      <w:r w:rsidRPr="003D4ABB">
        <w:rPr>
          <w:color w:val="FF0000"/>
          <w:sz w:val="24"/>
          <w:szCs w:val="24"/>
        </w:rPr>
        <w:t>Undergrad Institution</w:t>
      </w:r>
      <w:r w:rsidRPr="003D4ABB">
        <w:rPr>
          <w:color w:val="FF0000"/>
          <w:sz w:val="24"/>
          <w:szCs w:val="24"/>
        </w:rPr>
        <w:tab/>
        <w:t>Location</w:t>
      </w:r>
      <w:r w:rsidRPr="003D4ABB">
        <w:rPr>
          <w:color w:val="FF0000"/>
          <w:sz w:val="24"/>
          <w:szCs w:val="24"/>
        </w:rPr>
        <w:tab/>
        <w:t>Major</w:t>
      </w:r>
      <w:r w:rsidRPr="003D4ABB">
        <w:rPr>
          <w:color w:val="FF0000"/>
          <w:sz w:val="24"/>
          <w:szCs w:val="24"/>
        </w:rPr>
        <w:tab/>
      </w:r>
      <w:r w:rsidRPr="003D4ABB">
        <w:rPr>
          <w:color w:val="FF0000"/>
          <w:sz w:val="24"/>
          <w:szCs w:val="24"/>
        </w:rPr>
        <w:tab/>
        <w:t>Degree &amp; Year</w:t>
      </w:r>
    </w:p>
    <w:p w:rsidR="003D4ABB" w:rsidRPr="003D4ABB" w:rsidRDefault="003D4ABB">
      <w:pPr>
        <w:spacing w:line="200" w:lineRule="exact"/>
        <w:rPr>
          <w:color w:val="FF0000"/>
          <w:sz w:val="24"/>
          <w:szCs w:val="24"/>
        </w:rPr>
      </w:pPr>
      <w:r w:rsidRPr="003D4ABB">
        <w:rPr>
          <w:color w:val="FF0000"/>
          <w:sz w:val="24"/>
          <w:szCs w:val="24"/>
        </w:rPr>
        <w:t>Graduate Institution</w:t>
      </w:r>
      <w:r w:rsidRPr="003D4ABB">
        <w:rPr>
          <w:color w:val="FF0000"/>
          <w:sz w:val="24"/>
          <w:szCs w:val="24"/>
        </w:rPr>
        <w:tab/>
      </w:r>
      <w:r w:rsidRPr="003D4ABB">
        <w:rPr>
          <w:color w:val="FF0000"/>
          <w:sz w:val="24"/>
          <w:szCs w:val="24"/>
        </w:rPr>
        <w:tab/>
        <w:t>Location</w:t>
      </w:r>
      <w:r w:rsidRPr="003D4ABB">
        <w:rPr>
          <w:color w:val="FF0000"/>
          <w:sz w:val="24"/>
          <w:szCs w:val="24"/>
        </w:rPr>
        <w:tab/>
        <w:t>Major</w:t>
      </w:r>
      <w:r w:rsidRPr="003D4ABB">
        <w:rPr>
          <w:color w:val="FF0000"/>
          <w:sz w:val="24"/>
          <w:szCs w:val="24"/>
        </w:rPr>
        <w:tab/>
      </w:r>
      <w:r w:rsidRPr="003D4ABB">
        <w:rPr>
          <w:color w:val="FF0000"/>
          <w:sz w:val="24"/>
          <w:szCs w:val="24"/>
        </w:rPr>
        <w:tab/>
      </w:r>
      <w:r w:rsidRPr="003D4ABB">
        <w:rPr>
          <w:color w:val="FF0000"/>
          <w:sz w:val="24"/>
          <w:szCs w:val="24"/>
        </w:rPr>
        <w:t>Degree &amp; Year</w:t>
      </w:r>
    </w:p>
    <w:p w:rsidR="003D4ABB" w:rsidRPr="003D4ABB" w:rsidRDefault="003D4ABB">
      <w:pPr>
        <w:spacing w:line="200" w:lineRule="exact"/>
        <w:rPr>
          <w:color w:val="FF0000"/>
          <w:sz w:val="24"/>
          <w:szCs w:val="24"/>
        </w:rPr>
      </w:pPr>
      <w:r w:rsidRPr="003D4ABB">
        <w:rPr>
          <w:color w:val="FF0000"/>
          <w:sz w:val="24"/>
          <w:szCs w:val="24"/>
        </w:rPr>
        <w:t>Postdoc Institution</w:t>
      </w:r>
      <w:r w:rsidRPr="003D4ABB">
        <w:rPr>
          <w:color w:val="FF0000"/>
          <w:sz w:val="24"/>
          <w:szCs w:val="24"/>
        </w:rPr>
        <w:tab/>
      </w:r>
      <w:r w:rsidRPr="003D4ABB">
        <w:rPr>
          <w:color w:val="FF0000"/>
          <w:sz w:val="24"/>
          <w:szCs w:val="24"/>
        </w:rPr>
        <w:tab/>
        <w:t>Location</w:t>
      </w:r>
      <w:r w:rsidRPr="003D4ABB">
        <w:rPr>
          <w:color w:val="FF0000"/>
          <w:sz w:val="24"/>
          <w:szCs w:val="24"/>
        </w:rPr>
        <w:tab/>
        <w:t>Area</w:t>
      </w:r>
      <w:r w:rsidRPr="003D4ABB">
        <w:rPr>
          <w:color w:val="FF0000"/>
          <w:sz w:val="24"/>
          <w:szCs w:val="24"/>
        </w:rPr>
        <w:tab/>
      </w:r>
      <w:r w:rsidRPr="003D4ABB">
        <w:rPr>
          <w:color w:val="FF0000"/>
          <w:sz w:val="24"/>
          <w:szCs w:val="24"/>
        </w:rPr>
        <w:tab/>
        <w:t>Inclusive Dates (years)</w:t>
      </w:r>
    </w:p>
    <w:p w:rsidR="003D4ABB" w:rsidRDefault="003D4ABB">
      <w:pPr>
        <w:spacing w:line="200" w:lineRule="exact"/>
        <w:rPr>
          <w:b/>
          <w:color w:val="FF0000"/>
          <w:sz w:val="24"/>
          <w:szCs w:val="24"/>
        </w:rPr>
      </w:pPr>
    </w:p>
    <w:p w:rsidR="003D4ABB" w:rsidRPr="003D4ABB" w:rsidRDefault="003D4ABB">
      <w:pPr>
        <w:spacing w:line="200" w:lineRule="exact"/>
        <w:rPr>
          <w:b/>
          <w:color w:val="FF0000"/>
          <w:sz w:val="24"/>
          <w:szCs w:val="24"/>
        </w:rPr>
      </w:pPr>
    </w:p>
    <w:p w:rsidR="00074868" w:rsidRPr="004B08F5" w:rsidRDefault="003D4ABB">
      <w:pPr>
        <w:spacing w:line="200" w:lineRule="exact"/>
        <w:rPr>
          <w:b/>
          <w:color w:val="000000" w:themeColor="text1"/>
          <w:sz w:val="24"/>
          <w:szCs w:val="24"/>
        </w:rPr>
      </w:pPr>
      <w:r w:rsidRPr="004B08F5">
        <w:rPr>
          <w:b/>
          <w:color w:val="000000" w:themeColor="text1"/>
          <w:sz w:val="24"/>
          <w:szCs w:val="24"/>
        </w:rPr>
        <w:t xml:space="preserve">Appointments </w:t>
      </w:r>
    </w:p>
    <w:p w:rsidR="004B08F5" w:rsidRPr="004B08F5" w:rsidRDefault="004B08F5">
      <w:pPr>
        <w:spacing w:line="200" w:lineRule="exact"/>
        <w:rPr>
          <w:b/>
          <w:color w:val="FF0000"/>
          <w:sz w:val="24"/>
          <w:szCs w:val="24"/>
        </w:rPr>
      </w:pPr>
    </w:p>
    <w:p w:rsidR="004B08F5" w:rsidRDefault="004B08F5">
      <w:pPr>
        <w:spacing w:line="200" w:lineRule="exact"/>
        <w:rPr>
          <w:color w:val="FF0000"/>
          <w:sz w:val="24"/>
          <w:szCs w:val="24"/>
        </w:rPr>
      </w:pPr>
      <w:r>
        <w:rPr>
          <w:color w:val="FF0000"/>
          <w:sz w:val="24"/>
          <w:szCs w:val="24"/>
        </w:rPr>
        <w:t>List appointments in reverse chronological order, with current appointment first</w:t>
      </w:r>
    </w:p>
    <w:p w:rsidR="004B08F5" w:rsidRDefault="004B08F5">
      <w:pPr>
        <w:spacing w:line="200" w:lineRule="exact"/>
        <w:rPr>
          <w:color w:val="FF0000"/>
          <w:sz w:val="24"/>
          <w:szCs w:val="24"/>
        </w:rPr>
      </w:pPr>
    </w:p>
    <w:p w:rsidR="004B08F5" w:rsidRDefault="004B08F5">
      <w:pPr>
        <w:spacing w:line="200" w:lineRule="exact"/>
        <w:rPr>
          <w:b/>
          <w:color w:val="FF0000"/>
          <w:sz w:val="24"/>
          <w:szCs w:val="24"/>
        </w:rPr>
      </w:pPr>
      <w:r w:rsidRPr="004B08F5">
        <w:rPr>
          <w:b/>
          <w:color w:val="FF0000"/>
          <w:sz w:val="24"/>
          <w:szCs w:val="24"/>
        </w:rPr>
        <w:t xml:space="preserve">Products </w:t>
      </w:r>
    </w:p>
    <w:p w:rsidR="004B08F5" w:rsidRDefault="004B08F5">
      <w:pPr>
        <w:spacing w:line="200" w:lineRule="exact"/>
        <w:rPr>
          <w:b/>
          <w:color w:val="FF0000"/>
          <w:sz w:val="24"/>
          <w:szCs w:val="24"/>
        </w:rPr>
      </w:pPr>
    </w:p>
    <w:p w:rsidR="004B08F5" w:rsidRPr="004B08F5" w:rsidRDefault="004B08F5">
      <w:pPr>
        <w:spacing w:line="200" w:lineRule="exact"/>
        <w:rPr>
          <w:color w:val="FF0000"/>
          <w:sz w:val="24"/>
          <w:szCs w:val="24"/>
        </w:rPr>
      </w:pPr>
      <w:r w:rsidRPr="004B08F5">
        <w:rPr>
          <w:color w:val="FF0000"/>
          <w:sz w:val="24"/>
          <w:szCs w:val="24"/>
        </w:rPr>
        <w:t>List:</w:t>
      </w:r>
    </w:p>
    <w:p w:rsidR="004B08F5" w:rsidRDefault="004B08F5">
      <w:pPr>
        <w:spacing w:line="200" w:lineRule="exact"/>
        <w:rPr>
          <w:b/>
          <w:color w:val="FF0000"/>
          <w:sz w:val="24"/>
          <w:szCs w:val="24"/>
        </w:rPr>
      </w:pPr>
    </w:p>
    <w:p w:rsidR="004B08F5" w:rsidRDefault="004B08F5" w:rsidP="004B08F5">
      <w:pPr>
        <w:pStyle w:val="ListParagraph"/>
        <w:numPr>
          <w:ilvl w:val="0"/>
          <w:numId w:val="4"/>
        </w:numPr>
        <w:spacing w:line="200" w:lineRule="exact"/>
        <w:rPr>
          <w:color w:val="FF0000"/>
          <w:sz w:val="24"/>
          <w:szCs w:val="24"/>
        </w:rPr>
      </w:pPr>
      <w:r>
        <w:rPr>
          <w:color w:val="FF0000"/>
          <w:sz w:val="24"/>
          <w:szCs w:val="24"/>
        </w:rPr>
        <w:t>Up to 5 products most closely related to the proposed project</w:t>
      </w:r>
    </w:p>
    <w:p w:rsidR="004B08F5" w:rsidRDefault="004B08F5" w:rsidP="004B08F5">
      <w:pPr>
        <w:pStyle w:val="ListParagraph"/>
        <w:numPr>
          <w:ilvl w:val="0"/>
          <w:numId w:val="4"/>
        </w:numPr>
        <w:spacing w:line="200" w:lineRule="exact"/>
        <w:rPr>
          <w:color w:val="FF0000"/>
          <w:sz w:val="24"/>
          <w:szCs w:val="24"/>
        </w:rPr>
      </w:pPr>
      <w:r>
        <w:rPr>
          <w:color w:val="FF0000"/>
          <w:sz w:val="24"/>
          <w:szCs w:val="24"/>
        </w:rPr>
        <w:t>Up to 5 other products whether or not related to the proposed product</w:t>
      </w:r>
    </w:p>
    <w:p w:rsidR="004B08F5" w:rsidRDefault="004B08F5" w:rsidP="004B08F5">
      <w:pPr>
        <w:spacing w:line="200" w:lineRule="exact"/>
        <w:rPr>
          <w:color w:val="FF0000"/>
          <w:sz w:val="24"/>
          <w:szCs w:val="24"/>
        </w:rPr>
      </w:pPr>
    </w:p>
    <w:p w:rsidR="004B08F5" w:rsidRDefault="004B08F5" w:rsidP="004B08F5">
      <w:pPr>
        <w:spacing w:line="200" w:lineRule="exact"/>
        <w:rPr>
          <w:color w:val="FF0000"/>
          <w:sz w:val="24"/>
          <w:szCs w:val="24"/>
        </w:rPr>
      </w:pPr>
      <w:r>
        <w:rPr>
          <w:color w:val="FF0000"/>
          <w:sz w:val="24"/>
          <w:szCs w:val="24"/>
        </w:rPr>
        <w:t xml:space="preserve">Acceptable products must be citable and accessible, including publications, data sets, software, patents, and copyrights. Unacceptable products include unpublished </w:t>
      </w:r>
      <w:r w:rsidR="004905E0">
        <w:rPr>
          <w:color w:val="FF0000"/>
          <w:sz w:val="24"/>
          <w:szCs w:val="24"/>
        </w:rPr>
        <w:t>documents and invited lectures.</w:t>
      </w:r>
    </w:p>
    <w:p w:rsidR="004905E0" w:rsidRDefault="004905E0" w:rsidP="004B08F5">
      <w:pPr>
        <w:spacing w:line="200" w:lineRule="exact"/>
        <w:rPr>
          <w:color w:val="FF0000"/>
          <w:sz w:val="24"/>
          <w:szCs w:val="24"/>
        </w:rPr>
      </w:pPr>
    </w:p>
    <w:p w:rsidR="004905E0" w:rsidRDefault="004905E0" w:rsidP="004B08F5">
      <w:pPr>
        <w:spacing w:line="200" w:lineRule="exact"/>
        <w:rPr>
          <w:color w:val="FF0000"/>
          <w:sz w:val="24"/>
          <w:szCs w:val="24"/>
        </w:rPr>
      </w:pPr>
      <w:r>
        <w:rPr>
          <w:color w:val="FF0000"/>
          <w:sz w:val="24"/>
          <w:szCs w:val="24"/>
        </w:rPr>
        <w:t xml:space="preserve">Each product must include full citation information including names of all authors, date of publication, title, </w:t>
      </w:r>
      <w:proofErr w:type="gramStart"/>
      <w:r>
        <w:rPr>
          <w:color w:val="FF0000"/>
          <w:sz w:val="24"/>
          <w:szCs w:val="24"/>
        </w:rPr>
        <w:t>title</w:t>
      </w:r>
      <w:proofErr w:type="gramEnd"/>
      <w:r>
        <w:rPr>
          <w:color w:val="FF0000"/>
          <w:sz w:val="24"/>
          <w:szCs w:val="24"/>
        </w:rPr>
        <w:t xml:space="preserve"> of journal/book, volume, issue, pages, website and URL.</w:t>
      </w:r>
    </w:p>
    <w:p w:rsidR="004905E0" w:rsidRDefault="004905E0" w:rsidP="004B08F5">
      <w:pPr>
        <w:spacing w:line="200" w:lineRule="exact"/>
        <w:rPr>
          <w:color w:val="FF0000"/>
          <w:sz w:val="24"/>
          <w:szCs w:val="24"/>
        </w:rPr>
      </w:pPr>
    </w:p>
    <w:p w:rsidR="004905E0" w:rsidRDefault="004905E0" w:rsidP="004B08F5">
      <w:pPr>
        <w:spacing w:line="200" w:lineRule="exact"/>
        <w:rPr>
          <w:color w:val="FF0000"/>
          <w:sz w:val="24"/>
          <w:szCs w:val="24"/>
        </w:rPr>
      </w:pPr>
      <w:r>
        <w:rPr>
          <w:color w:val="FF0000"/>
          <w:sz w:val="24"/>
          <w:szCs w:val="24"/>
        </w:rPr>
        <w:t>If only publications are listed, the section may be titled “Publications” instead of products</w:t>
      </w:r>
    </w:p>
    <w:p w:rsidR="004905E0" w:rsidRDefault="004905E0" w:rsidP="004B08F5">
      <w:pPr>
        <w:spacing w:line="200" w:lineRule="exact"/>
        <w:rPr>
          <w:color w:val="FF0000"/>
          <w:sz w:val="24"/>
          <w:szCs w:val="24"/>
        </w:rPr>
      </w:pPr>
    </w:p>
    <w:p w:rsidR="004905E0" w:rsidRPr="004905E0" w:rsidRDefault="004905E0" w:rsidP="004B08F5">
      <w:pPr>
        <w:spacing w:line="200" w:lineRule="exact"/>
        <w:rPr>
          <w:b/>
          <w:sz w:val="24"/>
          <w:szCs w:val="24"/>
        </w:rPr>
      </w:pPr>
      <w:r w:rsidRPr="004905E0">
        <w:rPr>
          <w:b/>
          <w:sz w:val="24"/>
          <w:szCs w:val="24"/>
        </w:rPr>
        <w:t>Synergistic Activities</w:t>
      </w:r>
    </w:p>
    <w:p w:rsidR="004905E0" w:rsidRDefault="004905E0" w:rsidP="004B08F5">
      <w:pPr>
        <w:spacing w:line="200" w:lineRule="exact"/>
        <w:rPr>
          <w:color w:val="FF0000"/>
          <w:sz w:val="24"/>
          <w:szCs w:val="24"/>
        </w:rPr>
      </w:pPr>
    </w:p>
    <w:p w:rsidR="004905E0" w:rsidRDefault="004905E0" w:rsidP="004B08F5">
      <w:pPr>
        <w:spacing w:line="200" w:lineRule="exact"/>
        <w:rPr>
          <w:color w:val="FF0000"/>
          <w:sz w:val="22"/>
          <w:szCs w:val="22"/>
        </w:rPr>
      </w:pPr>
      <w:proofErr w:type="gramStart"/>
      <w:r w:rsidRPr="004905E0">
        <w:rPr>
          <w:color w:val="FF0000"/>
          <w:sz w:val="22"/>
          <w:szCs w:val="22"/>
        </w:rPr>
        <w:t>A list of up to five examples that demonstrate the broader impact of the individual’s professional and scholarly activities that focuses on the integration and transfer of knowledge as well as its creation.</w:t>
      </w:r>
      <w:proofErr w:type="gramEnd"/>
      <w:r w:rsidRPr="004905E0">
        <w:rPr>
          <w:color w:val="FF0000"/>
          <w:sz w:val="22"/>
          <w:szCs w:val="22"/>
        </w:rPr>
        <w:t xml:space="preserve"> Examples could include, among others: innovations in teaching and training (e.g., development of curricular materials and pedagogical methods); contributions to the science of learning; development and/or refinement of research tools; computation methodologies, and algorithms for problem-solving; development of databases to support research and education; broadening the participation of groups underrepresented in STEM; and service to the scientific and engineering community outside of the individual’s immediate organization.</w:t>
      </w:r>
    </w:p>
    <w:p w:rsidR="004905E0" w:rsidRDefault="004905E0" w:rsidP="004B08F5">
      <w:pPr>
        <w:spacing w:line="200" w:lineRule="exact"/>
        <w:rPr>
          <w:color w:val="FF0000"/>
          <w:sz w:val="22"/>
          <w:szCs w:val="22"/>
        </w:rPr>
      </w:pPr>
    </w:p>
    <w:p w:rsidR="004905E0" w:rsidRDefault="004905E0" w:rsidP="004B08F5">
      <w:pPr>
        <w:spacing w:line="200" w:lineRule="exact"/>
        <w:rPr>
          <w:color w:val="FF0000"/>
          <w:sz w:val="22"/>
          <w:szCs w:val="22"/>
        </w:rPr>
      </w:pPr>
    </w:p>
    <w:p w:rsidR="004905E0" w:rsidRDefault="004905E0" w:rsidP="004B08F5">
      <w:pPr>
        <w:spacing w:line="200" w:lineRule="exact"/>
        <w:rPr>
          <w:color w:val="FF0000"/>
          <w:sz w:val="22"/>
          <w:szCs w:val="22"/>
        </w:rPr>
      </w:pPr>
    </w:p>
    <w:p w:rsidR="004905E0" w:rsidRDefault="004905E0" w:rsidP="004B08F5">
      <w:pPr>
        <w:spacing w:line="200" w:lineRule="exact"/>
        <w:rPr>
          <w:color w:val="FF0000"/>
          <w:sz w:val="22"/>
          <w:szCs w:val="22"/>
        </w:rPr>
      </w:pPr>
    </w:p>
    <w:p w:rsidR="004905E0" w:rsidRDefault="004905E0" w:rsidP="004B08F5">
      <w:pPr>
        <w:spacing w:line="200" w:lineRule="exact"/>
        <w:rPr>
          <w:color w:val="FF0000"/>
          <w:sz w:val="22"/>
          <w:szCs w:val="22"/>
        </w:rPr>
      </w:pPr>
    </w:p>
    <w:p w:rsidR="004905E0" w:rsidRPr="004905E0" w:rsidRDefault="004905E0" w:rsidP="004B08F5">
      <w:pPr>
        <w:spacing w:line="200" w:lineRule="exact"/>
        <w:rPr>
          <w:color w:val="FF0000"/>
          <w:sz w:val="22"/>
          <w:szCs w:val="22"/>
        </w:rPr>
      </w:pPr>
      <w:r>
        <w:rPr>
          <w:color w:val="FF0000"/>
          <w:sz w:val="22"/>
          <w:szCs w:val="22"/>
        </w:rPr>
        <w:t xml:space="preserve">Note: Collaborators and Conflicts of Interest are no longer listed on the </w:t>
      </w:r>
      <w:proofErr w:type="spellStart"/>
      <w:r>
        <w:rPr>
          <w:color w:val="FF0000"/>
          <w:sz w:val="22"/>
          <w:szCs w:val="22"/>
        </w:rPr>
        <w:t>biosketch</w:t>
      </w:r>
      <w:proofErr w:type="spellEnd"/>
      <w:r>
        <w:rPr>
          <w:color w:val="FF0000"/>
          <w:sz w:val="22"/>
          <w:szCs w:val="22"/>
        </w:rPr>
        <w:t xml:space="preserve">, and are uploaded to </w:t>
      </w:r>
      <w:proofErr w:type="spellStart"/>
      <w:r>
        <w:rPr>
          <w:color w:val="FF0000"/>
          <w:sz w:val="22"/>
          <w:szCs w:val="22"/>
        </w:rPr>
        <w:t>FastLane</w:t>
      </w:r>
      <w:proofErr w:type="spellEnd"/>
      <w:r>
        <w:rPr>
          <w:color w:val="FF0000"/>
          <w:sz w:val="22"/>
          <w:szCs w:val="22"/>
        </w:rPr>
        <w:t xml:space="preserve"> as a separate “single copy document”</w:t>
      </w:r>
      <w:bookmarkStart w:id="0" w:name="_GoBack"/>
      <w:bookmarkEnd w:id="0"/>
    </w:p>
    <w:p w:rsidR="004B08F5" w:rsidRDefault="004B08F5">
      <w:pPr>
        <w:spacing w:line="200" w:lineRule="exact"/>
        <w:rPr>
          <w:b/>
          <w:color w:val="FF0000"/>
          <w:sz w:val="24"/>
          <w:szCs w:val="24"/>
        </w:rPr>
      </w:pPr>
    </w:p>
    <w:p w:rsidR="004B08F5" w:rsidRPr="004B08F5" w:rsidRDefault="004B08F5">
      <w:pPr>
        <w:spacing w:line="200" w:lineRule="exact"/>
        <w:rPr>
          <w:color w:val="FF0000"/>
          <w:sz w:val="24"/>
          <w:szCs w:val="24"/>
        </w:rPr>
      </w:pPr>
    </w:p>
    <w:p w:rsidR="004B08F5" w:rsidRDefault="004B08F5">
      <w:pPr>
        <w:spacing w:line="200" w:lineRule="exact"/>
        <w:rPr>
          <w:color w:val="FF0000"/>
          <w:sz w:val="24"/>
          <w:szCs w:val="24"/>
        </w:rPr>
      </w:pPr>
    </w:p>
    <w:p w:rsidR="004B08F5" w:rsidRDefault="004B08F5">
      <w:pPr>
        <w:spacing w:line="200" w:lineRule="exact"/>
        <w:rPr>
          <w:color w:val="FF0000"/>
          <w:sz w:val="24"/>
          <w:szCs w:val="24"/>
        </w:rPr>
      </w:pPr>
    </w:p>
    <w:p w:rsidR="004B08F5" w:rsidRDefault="004B08F5">
      <w:pPr>
        <w:spacing w:line="200" w:lineRule="exact"/>
        <w:rPr>
          <w:color w:val="FF0000"/>
          <w:sz w:val="24"/>
          <w:szCs w:val="24"/>
        </w:rPr>
      </w:pPr>
    </w:p>
    <w:p w:rsidR="00074868" w:rsidRDefault="00074868">
      <w:pPr>
        <w:spacing w:line="200" w:lineRule="exact"/>
        <w:rPr>
          <w:color w:val="FF0000"/>
          <w:sz w:val="24"/>
          <w:szCs w:val="24"/>
        </w:rPr>
      </w:pPr>
      <w:r>
        <w:rPr>
          <w:color w:val="FF0000"/>
          <w:sz w:val="24"/>
          <w:szCs w:val="24"/>
        </w:rPr>
        <w:t xml:space="preserve"> </w:t>
      </w:r>
    </w:p>
    <w:p w:rsidR="00323A1E" w:rsidRDefault="00323A1E">
      <w:pPr>
        <w:spacing w:line="200" w:lineRule="exact"/>
        <w:rPr>
          <w:color w:val="FF0000"/>
          <w:sz w:val="24"/>
          <w:szCs w:val="24"/>
        </w:rPr>
      </w:pPr>
    </w:p>
    <w:p w:rsidR="00323A1E" w:rsidRDefault="00323A1E">
      <w:pPr>
        <w:spacing w:line="200" w:lineRule="exact"/>
        <w:rPr>
          <w:color w:val="FF0000"/>
          <w:sz w:val="24"/>
          <w:szCs w:val="24"/>
        </w:rPr>
      </w:pPr>
    </w:p>
    <w:p w:rsidR="00323A1E" w:rsidRDefault="00323A1E">
      <w:pPr>
        <w:spacing w:line="200" w:lineRule="exact"/>
        <w:rPr>
          <w:color w:val="FF0000"/>
          <w:sz w:val="24"/>
          <w:szCs w:val="24"/>
        </w:rPr>
      </w:pPr>
    </w:p>
    <w:p w:rsidR="00323A1E" w:rsidRDefault="00323A1E">
      <w:pPr>
        <w:spacing w:line="200" w:lineRule="exact"/>
        <w:rPr>
          <w:color w:val="FF0000"/>
          <w:sz w:val="24"/>
          <w:szCs w:val="24"/>
        </w:rPr>
      </w:pPr>
    </w:p>
    <w:p w:rsidR="00323A1E" w:rsidRPr="00323A1E" w:rsidRDefault="00323A1E">
      <w:pPr>
        <w:spacing w:line="200" w:lineRule="exact"/>
        <w:rPr>
          <w:color w:val="FF0000"/>
          <w:sz w:val="24"/>
          <w:szCs w:val="24"/>
        </w:rPr>
      </w:pPr>
    </w:p>
    <w:p w:rsidR="00B502A2" w:rsidRDefault="00B502A2">
      <w:pPr>
        <w:spacing w:line="200" w:lineRule="exact"/>
        <w:rPr>
          <w:sz w:val="24"/>
          <w:szCs w:val="24"/>
        </w:rPr>
      </w:pPr>
    </w:p>
    <w:p w:rsidR="0038084A" w:rsidRDefault="0038084A" w:rsidP="001A7645">
      <w:pPr>
        <w:tabs>
          <w:tab w:val="left" w:pos="1520"/>
        </w:tabs>
        <w:spacing w:line="220" w:lineRule="exact"/>
        <w:ind w:right="371"/>
        <w:rPr>
          <w:rFonts w:ascii="Arial" w:eastAsia="Arial" w:hAnsi="Arial" w:cs="Arial"/>
        </w:rPr>
      </w:pPr>
    </w:p>
    <w:sectPr w:rsidR="0038084A">
      <w:headerReference w:type="default" r:id="rId11"/>
      <w:footerReference w:type="default" r:id="rId12"/>
      <w:pgSz w:w="12240" w:h="15840"/>
      <w:pgMar w:top="760" w:right="940" w:bottom="280" w:left="980" w:header="569"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B99" w:rsidRDefault="00286B99">
      <w:r>
        <w:separator/>
      </w:r>
    </w:p>
  </w:endnote>
  <w:endnote w:type="continuationSeparator" w:id="0">
    <w:p w:rsidR="00286B99" w:rsidRDefault="0028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4A" w:rsidRDefault="0038084A">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B99" w:rsidRDefault="00286B99">
      <w:r>
        <w:separator/>
      </w:r>
    </w:p>
  </w:footnote>
  <w:footnote w:type="continuationSeparator" w:id="0">
    <w:p w:rsidR="00286B99" w:rsidRDefault="00286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4A" w:rsidRDefault="004905E0">
    <w:pPr>
      <w:spacing w:line="200" w:lineRule="exact"/>
    </w:pPr>
    <w:r>
      <w:pict>
        <v:shapetype id="_x0000_t202" coordsize="21600,21600" o:spt="202" path="m,l,21600r21600,l21600,xe">
          <v:stroke joinstyle="miter"/>
          <v:path gradientshapeok="t" o:connecttype="rect"/>
        </v:shapetype>
        <v:shape id="_x0000_s2051" type="#_x0000_t202" style="position:absolute;margin-left:531.7pt;margin-top:37.75pt;width:28.45pt;height:10.05pt;z-index:-251658752;mso-position-horizontal-relative:page;mso-position-vertical-relative:page" filled="f" stroked="f">
          <v:textbox style="mso-next-textbox:#_x0000_s2051" inset="0,0,0,0">
            <w:txbxContent>
              <w:p w:rsidR="0038084A" w:rsidRDefault="008F4F0B">
                <w:pPr>
                  <w:ind w:left="20"/>
                  <w:rPr>
                    <w:rFonts w:ascii="Arial" w:eastAsia="Arial" w:hAnsi="Arial" w:cs="Arial"/>
                    <w:sz w:val="16"/>
                    <w:szCs w:val="16"/>
                  </w:rPr>
                </w:pPr>
                <w:r>
                  <w:rPr>
                    <w:rFonts w:ascii="Arial" w:eastAsia="Arial" w:hAnsi="Arial" w:cs="Arial"/>
                    <w:color w:val="55595C"/>
                    <w:spacing w:val="1"/>
                    <w:sz w:val="16"/>
                    <w:szCs w:val="16"/>
                  </w:rPr>
                  <w:t>P</w:t>
                </w:r>
                <w:r>
                  <w:rPr>
                    <w:rFonts w:ascii="Arial" w:eastAsia="Arial" w:hAnsi="Arial" w:cs="Arial"/>
                    <w:color w:val="55595C"/>
                    <w:spacing w:val="-1"/>
                    <w:sz w:val="16"/>
                    <w:szCs w:val="16"/>
                  </w:rPr>
                  <w:t>ag</w:t>
                </w:r>
                <w:r>
                  <w:rPr>
                    <w:rFonts w:ascii="Arial" w:eastAsia="Arial" w:hAnsi="Arial" w:cs="Arial"/>
                    <w:color w:val="55595C"/>
                    <w:sz w:val="16"/>
                    <w:szCs w:val="16"/>
                  </w:rPr>
                  <w:t>e</w:t>
                </w:r>
                <w:r>
                  <w:rPr>
                    <w:rFonts w:ascii="Arial" w:eastAsia="Arial" w:hAnsi="Arial" w:cs="Arial"/>
                    <w:color w:val="55595C"/>
                    <w:spacing w:val="1"/>
                    <w:sz w:val="16"/>
                    <w:szCs w:val="16"/>
                  </w:rPr>
                  <w:t xml:space="preserve"> </w:t>
                </w:r>
                <w:r>
                  <w:fldChar w:fldCharType="begin"/>
                </w:r>
                <w:r>
                  <w:rPr>
                    <w:rFonts w:ascii="Arial" w:eastAsia="Arial" w:hAnsi="Arial" w:cs="Arial"/>
                    <w:color w:val="55595C"/>
                    <w:sz w:val="16"/>
                    <w:szCs w:val="16"/>
                  </w:rPr>
                  <w:instrText xml:space="preserve"> PAGE </w:instrText>
                </w:r>
                <w:r>
                  <w:fldChar w:fldCharType="separate"/>
                </w:r>
                <w:r w:rsidR="004905E0">
                  <w:rPr>
                    <w:rFonts w:ascii="Arial" w:eastAsia="Arial" w:hAnsi="Arial" w:cs="Arial"/>
                    <w:noProof/>
                    <w:color w:val="55595C"/>
                    <w:sz w:val="16"/>
                    <w:szCs w:val="16"/>
                  </w:rPr>
                  <w:t>1</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5557A"/>
    <w:multiLevelType w:val="hybridMultilevel"/>
    <w:tmpl w:val="CD7A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15586B"/>
    <w:multiLevelType w:val="multilevel"/>
    <w:tmpl w:val="8AB84D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65941D0E"/>
    <w:multiLevelType w:val="hybridMultilevel"/>
    <w:tmpl w:val="A2DE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19549A"/>
    <w:multiLevelType w:val="hybridMultilevel"/>
    <w:tmpl w:val="C500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38084A"/>
    <w:rsid w:val="00010A4D"/>
    <w:rsid w:val="00074868"/>
    <w:rsid w:val="00160AB2"/>
    <w:rsid w:val="001A7645"/>
    <w:rsid w:val="00286B99"/>
    <w:rsid w:val="00323A1E"/>
    <w:rsid w:val="0038084A"/>
    <w:rsid w:val="003D4ABB"/>
    <w:rsid w:val="00487314"/>
    <w:rsid w:val="00487DB1"/>
    <w:rsid w:val="004905E0"/>
    <w:rsid w:val="004954AC"/>
    <w:rsid w:val="004959C4"/>
    <w:rsid w:val="004B08F5"/>
    <w:rsid w:val="004F04A3"/>
    <w:rsid w:val="0050587D"/>
    <w:rsid w:val="006A7D0B"/>
    <w:rsid w:val="008F4F0B"/>
    <w:rsid w:val="00964669"/>
    <w:rsid w:val="00AD1655"/>
    <w:rsid w:val="00B502A2"/>
    <w:rsid w:val="00BC2C45"/>
    <w:rsid w:val="00C15CA9"/>
    <w:rsid w:val="00DC178A"/>
    <w:rsid w:val="00E07BCA"/>
    <w:rsid w:val="00E7132B"/>
    <w:rsid w:val="00FC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954AC"/>
    <w:pPr>
      <w:tabs>
        <w:tab w:val="center" w:pos="4680"/>
        <w:tab w:val="right" w:pos="9360"/>
      </w:tabs>
    </w:pPr>
  </w:style>
  <w:style w:type="character" w:customStyle="1" w:styleId="HeaderChar">
    <w:name w:val="Header Char"/>
    <w:basedOn w:val="DefaultParagraphFont"/>
    <w:link w:val="Header"/>
    <w:uiPriority w:val="99"/>
    <w:rsid w:val="004954AC"/>
  </w:style>
  <w:style w:type="paragraph" w:styleId="Footer">
    <w:name w:val="footer"/>
    <w:basedOn w:val="Normal"/>
    <w:link w:val="FooterChar"/>
    <w:uiPriority w:val="99"/>
    <w:unhideWhenUsed/>
    <w:rsid w:val="004954AC"/>
    <w:pPr>
      <w:tabs>
        <w:tab w:val="center" w:pos="4680"/>
        <w:tab w:val="right" w:pos="9360"/>
      </w:tabs>
    </w:pPr>
  </w:style>
  <w:style w:type="character" w:customStyle="1" w:styleId="FooterChar">
    <w:name w:val="Footer Char"/>
    <w:basedOn w:val="DefaultParagraphFont"/>
    <w:link w:val="Footer"/>
    <w:uiPriority w:val="99"/>
    <w:rsid w:val="004954AC"/>
  </w:style>
  <w:style w:type="paragraph" w:styleId="ListParagraph">
    <w:name w:val="List Paragraph"/>
    <w:basedOn w:val="Normal"/>
    <w:uiPriority w:val="34"/>
    <w:qFormat/>
    <w:rsid w:val="004954AC"/>
    <w:pPr>
      <w:ind w:left="720"/>
      <w:contextualSpacing/>
    </w:pPr>
  </w:style>
  <w:style w:type="paragraph" w:styleId="BalloonText">
    <w:name w:val="Balloon Text"/>
    <w:basedOn w:val="Normal"/>
    <w:link w:val="BalloonTextChar"/>
    <w:uiPriority w:val="99"/>
    <w:semiHidden/>
    <w:unhideWhenUsed/>
    <w:rsid w:val="004954AC"/>
    <w:rPr>
      <w:rFonts w:ascii="Tahoma" w:hAnsi="Tahoma" w:cs="Tahoma"/>
      <w:sz w:val="16"/>
      <w:szCs w:val="16"/>
    </w:rPr>
  </w:style>
  <w:style w:type="character" w:customStyle="1" w:styleId="BalloonTextChar">
    <w:name w:val="Balloon Text Char"/>
    <w:basedOn w:val="DefaultParagraphFont"/>
    <w:link w:val="BalloonText"/>
    <w:uiPriority w:val="99"/>
    <w:semiHidden/>
    <w:rsid w:val="004954AC"/>
    <w:rPr>
      <w:rFonts w:ascii="Tahoma" w:hAnsi="Tahoma" w:cs="Tahoma"/>
      <w:sz w:val="16"/>
      <w:szCs w:val="16"/>
    </w:rPr>
  </w:style>
  <w:style w:type="character" w:styleId="CommentReference">
    <w:name w:val="annotation reference"/>
    <w:basedOn w:val="DefaultParagraphFont"/>
    <w:uiPriority w:val="99"/>
    <w:semiHidden/>
    <w:unhideWhenUsed/>
    <w:rsid w:val="00487314"/>
    <w:rPr>
      <w:sz w:val="16"/>
      <w:szCs w:val="16"/>
    </w:rPr>
  </w:style>
  <w:style w:type="paragraph" w:styleId="CommentText">
    <w:name w:val="annotation text"/>
    <w:basedOn w:val="Normal"/>
    <w:link w:val="CommentTextChar"/>
    <w:uiPriority w:val="99"/>
    <w:semiHidden/>
    <w:unhideWhenUsed/>
    <w:rsid w:val="00487314"/>
  </w:style>
  <w:style w:type="character" w:customStyle="1" w:styleId="CommentTextChar">
    <w:name w:val="Comment Text Char"/>
    <w:basedOn w:val="DefaultParagraphFont"/>
    <w:link w:val="CommentText"/>
    <w:uiPriority w:val="99"/>
    <w:semiHidden/>
    <w:rsid w:val="00487314"/>
  </w:style>
  <w:style w:type="paragraph" w:styleId="CommentSubject">
    <w:name w:val="annotation subject"/>
    <w:basedOn w:val="CommentText"/>
    <w:next w:val="CommentText"/>
    <w:link w:val="CommentSubjectChar"/>
    <w:uiPriority w:val="99"/>
    <w:semiHidden/>
    <w:unhideWhenUsed/>
    <w:rsid w:val="00487314"/>
    <w:rPr>
      <w:b/>
      <w:bCs/>
    </w:rPr>
  </w:style>
  <w:style w:type="character" w:customStyle="1" w:styleId="CommentSubjectChar">
    <w:name w:val="Comment Subject Char"/>
    <w:basedOn w:val="CommentTextChar"/>
    <w:link w:val="CommentSubject"/>
    <w:uiPriority w:val="99"/>
    <w:semiHidden/>
    <w:rsid w:val="00487314"/>
    <w:rPr>
      <w:b/>
      <w:bCs/>
    </w:rPr>
  </w:style>
  <w:style w:type="character" w:styleId="Hyperlink">
    <w:name w:val="Hyperlink"/>
    <w:basedOn w:val="DefaultParagraphFont"/>
    <w:uiPriority w:val="99"/>
    <w:unhideWhenUsed/>
    <w:rsid w:val="003D4A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954AC"/>
    <w:pPr>
      <w:tabs>
        <w:tab w:val="center" w:pos="4680"/>
        <w:tab w:val="right" w:pos="9360"/>
      </w:tabs>
    </w:pPr>
  </w:style>
  <w:style w:type="character" w:customStyle="1" w:styleId="HeaderChar">
    <w:name w:val="Header Char"/>
    <w:basedOn w:val="DefaultParagraphFont"/>
    <w:link w:val="Header"/>
    <w:uiPriority w:val="99"/>
    <w:rsid w:val="004954AC"/>
  </w:style>
  <w:style w:type="paragraph" w:styleId="Footer">
    <w:name w:val="footer"/>
    <w:basedOn w:val="Normal"/>
    <w:link w:val="FooterChar"/>
    <w:uiPriority w:val="99"/>
    <w:unhideWhenUsed/>
    <w:rsid w:val="004954AC"/>
    <w:pPr>
      <w:tabs>
        <w:tab w:val="center" w:pos="4680"/>
        <w:tab w:val="right" w:pos="9360"/>
      </w:tabs>
    </w:pPr>
  </w:style>
  <w:style w:type="character" w:customStyle="1" w:styleId="FooterChar">
    <w:name w:val="Footer Char"/>
    <w:basedOn w:val="DefaultParagraphFont"/>
    <w:link w:val="Footer"/>
    <w:uiPriority w:val="99"/>
    <w:rsid w:val="004954AC"/>
  </w:style>
  <w:style w:type="paragraph" w:styleId="ListParagraph">
    <w:name w:val="List Paragraph"/>
    <w:basedOn w:val="Normal"/>
    <w:uiPriority w:val="34"/>
    <w:qFormat/>
    <w:rsid w:val="004954AC"/>
    <w:pPr>
      <w:ind w:left="720"/>
      <w:contextualSpacing/>
    </w:pPr>
  </w:style>
  <w:style w:type="paragraph" w:styleId="BalloonText">
    <w:name w:val="Balloon Text"/>
    <w:basedOn w:val="Normal"/>
    <w:link w:val="BalloonTextChar"/>
    <w:uiPriority w:val="99"/>
    <w:semiHidden/>
    <w:unhideWhenUsed/>
    <w:rsid w:val="004954AC"/>
    <w:rPr>
      <w:rFonts w:ascii="Tahoma" w:hAnsi="Tahoma" w:cs="Tahoma"/>
      <w:sz w:val="16"/>
      <w:szCs w:val="16"/>
    </w:rPr>
  </w:style>
  <w:style w:type="character" w:customStyle="1" w:styleId="BalloonTextChar">
    <w:name w:val="Balloon Text Char"/>
    <w:basedOn w:val="DefaultParagraphFont"/>
    <w:link w:val="BalloonText"/>
    <w:uiPriority w:val="99"/>
    <w:semiHidden/>
    <w:rsid w:val="004954AC"/>
    <w:rPr>
      <w:rFonts w:ascii="Tahoma" w:hAnsi="Tahoma" w:cs="Tahoma"/>
      <w:sz w:val="16"/>
      <w:szCs w:val="16"/>
    </w:rPr>
  </w:style>
  <w:style w:type="character" w:styleId="CommentReference">
    <w:name w:val="annotation reference"/>
    <w:basedOn w:val="DefaultParagraphFont"/>
    <w:uiPriority w:val="99"/>
    <w:semiHidden/>
    <w:unhideWhenUsed/>
    <w:rsid w:val="00487314"/>
    <w:rPr>
      <w:sz w:val="16"/>
      <w:szCs w:val="16"/>
    </w:rPr>
  </w:style>
  <w:style w:type="paragraph" w:styleId="CommentText">
    <w:name w:val="annotation text"/>
    <w:basedOn w:val="Normal"/>
    <w:link w:val="CommentTextChar"/>
    <w:uiPriority w:val="99"/>
    <w:semiHidden/>
    <w:unhideWhenUsed/>
    <w:rsid w:val="00487314"/>
  </w:style>
  <w:style w:type="character" w:customStyle="1" w:styleId="CommentTextChar">
    <w:name w:val="Comment Text Char"/>
    <w:basedOn w:val="DefaultParagraphFont"/>
    <w:link w:val="CommentText"/>
    <w:uiPriority w:val="99"/>
    <w:semiHidden/>
    <w:rsid w:val="00487314"/>
  </w:style>
  <w:style w:type="paragraph" w:styleId="CommentSubject">
    <w:name w:val="annotation subject"/>
    <w:basedOn w:val="CommentText"/>
    <w:next w:val="CommentText"/>
    <w:link w:val="CommentSubjectChar"/>
    <w:uiPriority w:val="99"/>
    <w:semiHidden/>
    <w:unhideWhenUsed/>
    <w:rsid w:val="00487314"/>
    <w:rPr>
      <w:b/>
      <w:bCs/>
    </w:rPr>
  </w:style>
  <w:style w:type="character" w:customStyle="1" w:styleId="CommentSubjectChar">
    <w:name w:val="Comment Subject Char"/>
    <w:basedOn w:val="CommentTextChar"/>
    <w:link w:val="CommentSubject"/>
    <w:uiPriority w:val="99"/>
    <w:semiHidden/>
    <w:rsid w:val="00487314"/>
    <w:rPr>
      <w:b/>
      <w:bCs/>
    </w:rPr>
  </w:style>
  <w:style w:type="character" w:styleId="Hyperlink">
    <w:name w:val="Hyperlink"/>
    <w:basedOn w:val="DefaultParagraphFont"/>
    <w:uiPriority w:val="99"/>
    <w:unhideWhenUsed/>
    <w:rsid w:val="003D4A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xample@fsu.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AF849-69BD-48FE-8BB8-6E0E2409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Florida State University Office of Research</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Joan</dc:creator>
  <cp:lastModifiedBy>Mike Mitchell</cp:lastModifiedBy>
  <cp:revision>2</cp:revision>
  <cp:lastPrinted>2016-02-23T21:41:00Z</cp:lastPrinted>
  <dcterms:created xsi:type="dcterms:W3CDTF">2016-03-04T18:56:00Z</dcterms:created>
  <dcterms:modified xsi:type="dcterms:W3CDTF">2016-03-04T18:56:00Z</dcterms:modified>
</cp:coreProperties>
</file>